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62E" w:rsidRP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sz w:val="24"/>
          <w:szCs w:val="24"/>
        </w:rPr>
        <w:t>Приложение 1 к пояснительной записке</w:t>
      </w:r>
    </w:p>
    <w:p w:rsidR="00B7562E" w:rsidRP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562E" w:rsidRPr="00B7562E" w:rsidRDefault="00B7562E" w:rsidP="00B75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Информация о внесённых изменениях в решение Думы города Югорска от 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19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>.12.201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07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78721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>О бюджете города Югорска на 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на плановый период 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7872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годов»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за 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B7562E" w:rsidRPr="00B7562E" w:rsidRDefault="00B7562E" w:rsidP="00B75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39"/>
        <w:gridCol w:w="3567"/>
        <w:gridCol w:w="1280"/>
        <w:gridCol w:w="1279"/>
        <w:gridCol w:w="1279"/>
        <w:gridCol w:w="1279"/>
        <w:gridCol w:w="1279"/>
        <w:gridCol w:w="1279"/>
        <w:gridCol w:w="1279"/>
        <w:gridCol w:w="1279"/>
        <w:gridCol w:w="1279"/>
      </w:tblGrid>
      <w:tr w:rsidR="00C87A04" w:rsidRPr="009D103A" w:rsidTr="004C180B">
        <w:trPr>
          <w:trHeight w:val="174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Наименование кода по бюджетной классификации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Первоначально утверждено решением Думы от 19.12.2017 № 107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19.04.2018 № 23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25.09.2018 № 61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27.11.2018 № 82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25.12.2018 № 92</w:t>
            </w:r>
          </w:p>
        </w:tc>
      </w:tr>
      <w:tr w:rsidR="0078721C" w:rsidRPr="0078721C" w:rsidTr="0078721C">
        <w:trPr>
          <w:trHeight w:val="6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Доходы бюджета-всего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2 778 861,0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92 606,1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2 871 467,1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690 661,2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3 562 128,3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238 224,9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3 800 353,2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8 236,3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3 808 589,5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1 00 00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1 008 476,5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5 923,2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1 014 399,7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42 121,0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1 056 520,7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1 056 520,7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41 982,7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1 098 503,4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1 01 02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 xml:space="preserve">Налог на доходы </w:t>
            </w:r>
            <w:bookmarkStart w:id="0" w:name="_GoBack"/>
            <w:bookmarkEnd w:id="0"/>
            <w:r w:rsidRPr="009D103A">
              <w:rPr>
                <w:rFonts w:ascii="Times New Roman" w:eastAsia="Times New Roman" w:hAnsi="Times New Roman" w:cs="Times New Roman"/>
              </w:rPr>
              <w:t>физических лиц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755 338,4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755 338,4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14 137,6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769 476,0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769 476,0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13 049,7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782 525,7</w:t>
            </w:r>
          </w:p>
        </w:tc>
      </w:tr>
      <w:tr w:rsidR="00C87A04" w:rsidRPr="009D103A" w:rsidTr="004C180B">
        <w:trPr>
          <w:trHeight w:val="7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1 03 02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16 532,8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16 532,8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3 688,2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20 221,0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20 221,0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1 233,3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21 454,3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1 05 00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Налоги на совокупный доход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95 615,7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95 615,7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-3 176,6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92 439,1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92 439,1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724,2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93 163,3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1 06 00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Налоги на имущество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51 424,0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51 424,0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-3 063,4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48 360,6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48 360,6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12 500,0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60 860,6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1 08 00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Государственная пошлина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5 693,3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5 693,3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6 303,3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6 303,3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5 913,3</w:t>
            </w:r>
          </w:p>
        </w:tc>
      </w:tr>
      <w:tr w:rsidR="00C87A04" w:rsidRPr="009D103A" w:rsidTr="004C180B">
        <w:trPr>
          <w:trHeight w:val="6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1 11 00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61 010,0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1 525,0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62 535,0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10 451,0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72 986,0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72 986,0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1 644,3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74 630,3</w:t>
            </w:r>
          </w:p>
        </w:tc>
      </w:tr>
      <w:tr w:rsidR="00C87A04" w:rsidRPr="009D103A" w:rsidTr="004C180B">
        <w:trPr>
          <w:trHeight w:val="3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1 12 00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1 953,1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1 953,1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1 243,5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3 196,6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3 196,6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183,2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3 379,8</w:t>
            </w:r>
          </w:p>
        </w:tc>
      </w:tr>
      <w:tr w:rsidR="00C87A04" w:rsidRPr="009D103A" w:rsidTr="004C180B">
        <w:trPr>
          <w:trHeight w:val="7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1 13 00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3 250,0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953,0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5 153,0</w:t>
            </w:r>
          </w:p>
        </w:tc>
      </w:tr>
      <w:tr w:rsidR="00C87A04" w:rsidRPr="009D103A" w:rsidTr="004C180B">
        <w:trPr>
          <w:trHeight w:val="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1 14 00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16 750,0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1 809,4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18 559,4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13 928,1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32 487,5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32 487,5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11 031,0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43 518,5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1 16 00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3 909,2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5 909,2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1 052,6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6 961,8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6 961,8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1 054,0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8 015,8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1 17 00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Прочие неналоговые 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2 00 00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1 770 384,5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86 682,9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1 857 067,4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648 540,2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2 505 607,6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238 224,9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2 743 832,5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-33 746,4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2 710 086,1</w:t>
            </w:r>
          </w:p>
        </w:tc>
      </w:tr>
      <w:tr w:rsidR="00C87A04" w:rsidRPr="009D103A" w:rsidTr="004C180B">
        <w:trPr>
          <w:trHeight w:val="7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1 770 384,5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86 694,7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1 857 079,2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650 661,2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2 507 740,4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238 024,9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2 745 765,3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-36 669,6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2 709 095,7</w:t>
            </w:r>
          </w:p>
        </w:tc>
      </w:tr>
      <w:tr w:rsidR="00C87A04" w:rsidRPr="009D103A" w:rsidTr="004C180B">
        <w:trPr>
          <w:trHeight w:val="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166 125,5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166 125,5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3 838,2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169 963,7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68 115,0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238 078,7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238 078,7</w:t>
            </w:r>
          </w:p>
        </w:tc>
      </w:tr>
      <w:tr w:rsidR="00C87A04" w:rsidRPr="009D103A" w:rsidTr="004C180B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266 631,0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61 852,3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328 483,3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530 143,7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858 627,0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154 144,5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1 012 771,5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-576,0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1 012 195,5</w:t>
            </w:r>
          </w:p>
        </w:tc>
      </w:tr>
      <w:tr w:rsidR="00C87A04" w:rsidRPr="009D103A" w:rsidTr="004C180B">
        <w:trPr>
          <w:trHeight w:val="4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1 332 956,7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23 208,2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1 356 164,9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98 646,8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1 454 811,7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14 842,8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1 469 654,5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-36 093,6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1 433 560,9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4 671,3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1 634,2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6 305,5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18 032,5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24 338,0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922,6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25 260,6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25 260,6</w:t>
            </w:r>
          </w:p>
        </w:tc>
      </w:tr>
      <w:tr w:rsidR="00C87A04" w:rsidRPr="009D103A" w:rsidTr="004C180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2 07 00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633,0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633,0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833,0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3 905,9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4 738,9</w:t>
            </w:r>
          </w:p>
        </w:tc>
      </w:tr>
      <w:tr w:rsidR="00C87A04" w:rsidRPr="009D103A" w:rsidTr="004C180B">
        <w:trPr>
          <w:trHeight w:val="9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2 19 00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-2 754,0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-2 765,8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-2 765,8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-982,7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-3 748,5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РАСХОДЫ ВСЕГО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2 864 971,2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92 606,1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2 957 577,3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651 562,5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3 609 139,8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210 277,1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3 819 416,9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13 652,2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3 833 069,1 </w:t>
            </w:r>
          </w:p>
        </w:tc>
      </w:tr>
      <w:tr w:rsidR="00C71B0D" w:rsidRPr="009D103A" w:rsidTr="004C180B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0100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284 124,9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376,4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284 501,3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11 338,7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295 840,0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43 959,9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339 799,9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5 687,6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345 487,5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4 389,0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4 389,0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4 639,0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207,5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4 846,5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128,0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4 974,5 </w:t>
            </w:r>
          </w:p>
        </w:tc>
      </w:tr>
      <w:tr w:rsidR="00C71B0D" w:rsidRPr="009D103A" w:rsidTr="004C180B">
        <w:trPr>
          <w:trHeight w:val="5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10 890,0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10 890,0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10 820,0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-87,0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10 733,0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10 726,8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110 166,0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110 166,0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2 541,6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112 707,6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2 643,9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115 351,5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219,0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115 570,5 </w:t>
            </w:r>
          </w:p>
        </w:tc>
      </w:tr>
      <w:tr w:rsidR="00C71B0D" w:rsidRPr="009D103A" w:rsidTr="004C180B">
        <w:trPr>
          <w:trHeight w:val="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0106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1 849,0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39 199,0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1 402,8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40 601,8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120 267,9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376,4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120 644,3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8 617,1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129 261,4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39 346,5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168 607,9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3 944,0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172 551,9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0200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7 096,0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7 096,0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77,3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7 173,3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7 173,3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28,7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7 202,0 </w:t>
            </w:r>
          </w:p>
        </w:tc>
      </w:tr>
      <w:tr w:rsidR="00C71B0D" w:rsidRPr="009D103A" w:rsidTr="004C180B">
        <w:trPr>
          <w:trHeight w:val="5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0203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7 096,0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7 096,0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77,3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7 173,3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7 173,3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28,7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7 202,0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0300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7 934,8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549,5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8 484,3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120,3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8 604,6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62,0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8 666,6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8 666,6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0304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6 365,9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6 365,9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120,3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6 486,2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6 486,2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6 486,2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0314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1 528,9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549,5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2 078,4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2 078,4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2 140,4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2 140,4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0400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362 662,7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14 440,0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377 102,7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141 968,1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519 070,8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-13 031,3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506 039,5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6 663,5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512 703,0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6 552,8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6 552,8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-2 162,8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4 390,0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4 390,0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-11,0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4 379,0 </w:t>
            </w:r>
          </w:p>
        </w:tc>
      </w:tr>
      <w:tr w:rsidR="00C71B0D" w:rsidRPr="009D103A" w:rsidTr="004C180B">
        <w:trPr>
          <w:trHeight w:val="1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153 234,0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153 234,0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96 709,3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249 943,3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14 100,0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264 043,3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-759,9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263 283,4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Лесное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23 400,0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-400,0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25 000,0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26 300,0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268,2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26 568,2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10 200,0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10 400,0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10 400,0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10 400,0 </w:t>
            </w:r>
          </w:p>
        </w:tc>
      </w:tr>
      <w:tr w:rsidR="00C71B0D" w:rsidRPr="009D103A" w:rsidTr="004C180B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126 995,4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7 339,4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134 334,8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43 438,4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177 773,2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3 551,1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181 324,3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7 270,9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188 595,2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8 595,0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-863,4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7 731,6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747,4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8 479,0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376,8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8 855,8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-104,7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8 751,1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33 885,5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8 164,0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42 049,5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1 035,8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43 085,3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-32 359,2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10 726,1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10 726,1 </w:t>
            </w:r>
          </w:p>
        </w:tc>
      </w:tr>
      <w:tr w:rsidR="00C71B0D" w:rsidRPr="009D103A" w:rsidTr="004C180B">
        <w:trPr>
          <w:trHeight w:val="24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0500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246 797,2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-2 448,0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244 349,2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330 325,3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574 674,5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173 864,6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748 539,1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36 703,6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785 242,7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55 415,1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54 415,1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286 635,3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341 050,4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178 607,8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519 658,2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519 658,2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70 215,4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70 665,4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33 783,4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104 448,8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-8 452,2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95 996,6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130 996,6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88 114,1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-1 898,0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86 216,1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9 076,0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95 292,1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96 292,1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912,8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97 204,9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 xml:space="preserve">Другие вопросы в области жилищно-коммунального </w:t>
            </w:r>
            <w:r w:rsidRPr="009D103A">
              <w:rPr>
                <w:rFonts w:ascii="Times New Roman" w:eastAsia="Times New Roman" w:hAnsi="Times New Roman" w:cs="Times New Roman"/>
              </w:rPr>
              <w:lastRenderedPageBreak/>
              <w:t>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lastRenderedPageBreak/>
              <w:t xml:space="preserve">33 052,6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33 052,6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830,6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33 883,2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2 709,0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36 592,2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790,8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37 383,0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0600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258,1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258,1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4,1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262,2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99,0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361,2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361,2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0603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249,0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0605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108,1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108,1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112,2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0700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1 518 243,2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22 114,7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1 540 357,9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27 069,6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1 567 427,5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6 012,9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1 573 440,4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-32 231,7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1 541 208,7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328 991,9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5 448,4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334 440,3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513,7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334 954,0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-831,1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334 122,9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-29 254,4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304 868,5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915 537,0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15 188,6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930 725,6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-663,6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930 062,0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1 871,2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931 933,2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-7 043,2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924 890,0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143 341,7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278,6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143 620,3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18 153,2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161 773,5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-616,0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161 157,5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1 782,7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162 940,2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49 067,1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1 143,6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50 210,7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3 800,5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54 011,2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685,8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54 697,0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54 697,0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81 305,5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55,5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81 361,0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5 265,8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86 626,8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4 903,0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91 529,8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2 283,2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93 813,0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0800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150 751,4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728,7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151 480,1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-303,8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151 176,3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-64,1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151 112,2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-984,2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150 128,0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143 692,3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728,7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144 421,0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-703,8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143 717,2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-554,1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143 163,1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-914,9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142 248,2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0804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7 059,1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7 059,1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7 459,1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490,0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7 949,1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-69,3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7 879,8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0900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Здравоохранение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</w:tr>
      <w:tr w:rsidR="00C71B0D" w:rsidRPr="009D103A" w:rsidTr="004C180B">
        <w:trPr>
          <w:trHeight w:val="5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0909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1000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132 365,4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477,4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132 842,8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-8 226,4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124 616,4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-30,1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124 586,3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-1 198,0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123 388,3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5 100,0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5 100,0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-630,0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4 470,0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4 470,0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4 494,8 </w:t>
            </w:r>
          </w:p>
        </w:tc>
      </w:tr>
      <w:tr w:rsidR="00C71B0D" w:rsidRPr="009D103A" w:rsidTr="004C180B">
        <w:trPr>
          <w:trHeight w:val="2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18 273,6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18 300,1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-128,9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18 171,2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18 171,1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-49,8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18 121,3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96 994,3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96 994,2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-7 230,3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89 763,9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89 763,9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-1 173,0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88 590,9 </w:t>
            </w:r>
          </w:p>
        </w:tc>
      </w:tr>
      <w:tr w:rsidR="00C71B0D" w:rsidRPr="009D103A" w:rsidTr="004C180B">
        <w:trPr>
          <w:trHeight w:val="4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11 997,5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451,0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12 448,5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-237,2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12 211,3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-30,0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12 181,3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12 181,3 </w:t>
            </w:r>
          </w:p>
        </w:tc>
      </w:tr>
      <w:tr w:rsidR="00C71B0D" w:rsidRPr="009D103A" w:rsidTr="004C180B">
        <w:trPr>
          <w:trHeight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98 382,3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56 397,4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154 779,7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149 189,3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303 969,0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9 404,2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313 373,2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182,7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313 555,9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87 482,3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-9 319,6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78 162,7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-22 629,0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55 533,7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8 422,5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63 956,2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63 956,2 </w:t>
            </w:r>
          </w:p>
        </w:tc>
      </w:tr>
      <w:tr w:rsidR="00C71B0D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65 717,0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65 817,0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171 518,3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237 335,3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237 335,3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97,4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237 432,7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11 100,0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981,7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12 081,7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85,3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12 167,0 </w:t>
            </w:r>
          </w:p>
        </w:tc>
      </w:tr>
      <w:tr w:rsidR="00C71B0D" w:rsidRPr="009D103A" w:rsidTr="004C180B">
        <w:trPr>
          <w:trHeight w:val="25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1200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</w:tr>
      <w:tr w:rsidR="00C71B0D" w:rsidRPr="009D103A" w:rsidTr="004C180B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1202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1204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9 400,0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-30,0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1300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-10 000,0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-1 200,0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24 350,0 </w:t>
            </w:r>
          </w:p>
        </w:tc>
      </w:tr>
      <w:tr w:rsidR="00C71B0D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1B0D" w:rsidRPr="009D103A" w:rsidRDefault="00C71B0D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1301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1B0D" w:rsidRPr="009D103A" w:rsidRDefault="00C71B0D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-10 000,0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25 550,0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-1 200,0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0D" w:rsidRPr="009D103A" w:rsidRDefault="00C71B0D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24 350,0 </w:t>
            </w:r>
          </w:p>
        </w:tc>
      </w:tr>
      <w:tr w:rsidR="007C25B9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7C25B9" w:rsidRPr="009D103A" w:rsidRDefault="007C25B9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Результат исполнения бюджета (дефицит/профицит)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-86 110,2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-86 110,2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1B2EC8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39 098,7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1B2EC8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-47 011,5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5A56AA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27 947,8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5A56AA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-19 063,7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-5 415,9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-24 479,6</w:t>
            </w:r>
          </w:p>
        </w:tc>
      </w:tr>
      <w:tr w:rsidR="007C25B9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7C25B9" w:rsidRPr="009D103A" w:rsidRDefault="007C25B9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Источники финансирования дефицита бюджета - всего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86 110,2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7C25B9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86 110,2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1B2EC8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-39 098,7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1B2EC8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47 011,5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5A56AA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-27 947,8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5A56AA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19 063,7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5 415,9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5B9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24 479,6</w:t>
            </w:r>
          </w:p>
        </w:tc>
      </w:tr>
      <w:tr w:rsidR="00DC5F31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Привлечение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1 02 0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1 03 0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</w:tr>
      <w:tr w:rsidR="00DC5F31" w:rsidRPr="009D103A" w:rsidTr="004C180B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Погашение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-290 000,0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-100 000,0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-380 000,0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-280 000,0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 xml:space="preserve">Погашение бюджетных кредитов, полученных от других бюджетов </w:t>
            </w:r>
            <w:r w:rsidRPr="009D10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- 100 000,0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110,2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3 110,2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-98,7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3 011,5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3 063,7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3438CB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599,9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3 663,6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489,8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153,7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742,2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-52,0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</w:t>
            </w:r>
            <w:r w:rsidR="003438CB" w:rsidRPr="009D103A">
              <w:rPr>
                <w:rFonts w:ascii="Times New Roman" w:eastAsia="Times New Roman" w:hAnsi="Times New Roman" w:cs="Times New Roman"/>
              </w:rPr>
              <w:t>599,9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90,1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3 153,7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3 753,7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3 753,7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3 753,7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3 753,7</w:t>
            </w:r>
          </w:p>
        </w:tc>
      </w:tr>
      <w:tr w:rsidR="00DC5F31" w:rsidRPr="009D103A" w:rsidTr="004C180B">
        <w:trPr>
          <w:trHeight w:val="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76 000,0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- 3 000,0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73 000,0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34 000,0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-28 000,0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6 000,0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-5 184,0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816,0</w:t>
            </w:r>
          </w:p>
        </w:tc>
      </w:tr>
      <w:tr w:rsidR="00DC5F31" w:rsidRPr="009D103A" w:rsidTr="004C180B">
        <w:trPr>
          <w:trHeight w:val="2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F31" w:rsidRPr="009D103A" w:rsidRDefault="00DC5F3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76 000,0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73 000,0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-39 000,0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34 000,0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-28 000,0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6 000,0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-5 184,0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F31" w:rsidRPr="009D103A" w:rsidRDefault="00DC5F31" w:rsidP="004C1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816,0</w:t>
            </w:r>
          </w:p>
        </w:tc>
      </w:tr>
    </w:tbl>
    <w:p w:rsidR="000D0A09" w:rsidRDefault="000D0A09"/>
    <w:sectPr w:rsidR="000D0A09" w:rsidSect="009D103A">
      <w:footerReference w:type="default" r:id="rId6"/>
      <w:pgSz w:w="16838" w:h="11906" w:orient="landscape"/>
      <w:pgMar w:top="1418" w:right="567" w:bottom="1418" w:left="567" w:header="0" w:footer="709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F31" w:rsidRDefault="00DC5F31" w:rsidP="00B7562E">
      <w:pPr>
        <w:spacing w:after="0" w:line="240" w:lineRule="auto"/>
      </w:pPr>
      <w:r>
        <w:separator/>
      </w:r>
    </w:p>
  </w:endnote>
  <w:endnote w:type="continuationSeparator" w:id="0">
    <w:p w:rsidR="00DC5F31" w:rsidRDefault="00DC5F31" w:rsidP="00B7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3722392"/>
      <w:docPartObj>
        <w:docPartGallery w:val="Page Numbers (Bottom of Page)"/>
        <w:docPartUnique/>
      </w:docPartObj>
    </w:sdtPr>
    <w:sdtEndPr/>
    <w:sdtContent>
      <w:p w:rsidR="00DC5F31" w:rsidRDefault="00693F79">
        <w:pPr>
          <w:pStyle w:val="a5"/>
          <w:jc w:val="center"/>
        </w:pPr>
        <w:r w:rsidRPr="009D103A"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Pr="009D103A">
          <w:rPr>
            <w:rFonts w:ascii="Times New Roman" w:hAnsi="Times New Roman" w:cs="Times New Roman"/>
            <w:noProof/>
            <w:sz w:val="24"/>
            <w:szCs w:val="24"/>
          </w:rPr>
          <w:instrText>PAGE   \* MERGEFORMAT</w:instrText>
        </w:r>
        <w:r w:rsidRPr="009D103A"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78721C">
          <w:rPr>
            <w:rFonts w:ascii="Times New Roman" w:hAnsi="Times New Roman" w:cs="Times New Roman"/>
            <w:noProof/>
            <w:sz w:val="24"/>
            <w:szCs w:val="24"/>
          </w:rPr>
          <w:t>263</w:t>
        </w:r>
        <w:r w:rsidRPr="009D103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F31" w:rsidRDefault="00DC5F31" w:rsidP="00B7562E">
      <w:pPr>
        <w:spacing w:after="0" w:line="240" w:lineRule="auto"/>
      </w:pPr>
      <w:r>
        <w:separator/>
      </w:r>
    </w:p>
  </w:footnote>
  <w:footnote w:type="continuationSeparator" w:id="0">
    <w:p w:rsidR="00DC5F31" w:rsidRDefault="00DC5F31" w:rsidP="00B75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62E"/>
    <w:rsid w:val="00005EC0"/>
    <w:rsid w:val="000A3900"/>
    <w:rsid w:val="000D0A09"/>
    <w:rsid w:val="001B2EC8"/>
    <w:rsid w:val="0025763B"/>
    <w:rsid w:val="00292A84"/>
    <w:rsid w:val="002F42D8"/>
    <w:rsid w:val="003438CB"/>
    <w:rsid w:val="003B4F5D"/>
    <w:rsid w:val="00461BB1"/>
    <w:rsid w:val="004C180B"/>
    <w:rsid w:val="005A56AA"/>
    <w:rsid w:val="005C74BB"/>
    <w:rsid w:val="00693F79"/>
    <w:rsid w:val="006D3BA5"/>
    <w:rsid w:val="00732D30"/>
    <w:rsid w:val="0078721C"/>
    <w:rsid w:val="007B6DA3"/>
    <w:rsid w:val="007C25B9"/>
    <w:rsid w:val="007E43B0"/>
    <w:rsid w:val="009D103A"/>
    <w:rsid w:val="00B7562E"/>
    <w:rsid w:val="00C71B0D"/>
    <w:rsid w:val="00C87A04"/>
    <w:rsid w:val="00D65108"/>
    <w:rsid w:val="00D70A8C"/>
    <w:rsid w:val="00DC5F31"/>
    <w:rsid w:val="00F6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E203"/>
  <w15:docId w15:val="{73283B9F-F343-4A72-B19A-7655532F9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562E"/>
  </w:style>
  <w:style w:type="paragraph" w:styleId="a5">
    <w:name w:val="footer"/>
    <w:basedOn w:val="a"/>
    <w:link w:val="a6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5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9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21</cp:revision>
  <dcterms:created xsi:type="dcterms:W3CDTF">2018-03-23T07:17:00Z</dcterms:created>
  <dcterms:modified xsi:type="dcterms:W3CDTF">2019-03-27T06:06:00Z</dcterms:modified>
</cp:coreProperties>
</file>